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3CEC" w14:textId="77777777" w:rsidR="00D6704F" w:rsidRPr="00D6704F" w:rsidRDefault="00D6704F" w:rsidP="00D6704F">
      <w:p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b/>
          <w:bCs/>
          <w:kern w:val="0"/>
          <w:lang w:eastAsia="pl-PL"/>
          <w14:ligatures w14:val="none"/>
        </w:rPr>
        <w:t>Regulamin harcerskiej wyprawy szlakiem przyrody i nauki</w:t>
      </w:r>
    </w:p>
    <w:p w14:paraId="0190248C" w14:textId="77777777" w:rsidR="00D6704F" w:rsidRPr="00D6704F" w:rsidRDefault="00D6704F" w:rsidP="00D6704F">
      <w:p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b/>
          <w:bCs/>
          <w:kern w:val="0"/>
          <w:lang w:eastAsia="pl-PL"/>
          <w14:ligatures w14:val="none"/>
        </w:rPr>
        <w:t>I. Część ogólna</w:t>
      </w:r>
    </w:p>
    <w:p w14:paraId="11D6CE2D" w14:textId="77777777" w:rsidR="00D6704F" w:rsidRPr="00D6704F" w:rsidRDefault="00D6704F" w:rsidP="00D670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Organizatorem harcerskiego startu jest Hufiec ZHP Świecie-Powiat.</w:t>
      </w:r>
    </w:p>
    <w:p w14:paraId="78B05A7B" w14:textId="77777777" w:rsidR="00D6704F" w:rsidRPr="00D6704F" w:rsidRDefault="00D6704F" w:rsidP="00D670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Harcerski start Hufca ZHP Świecie-Powiat przyjmuje nazwę „Harcerska wyprawa: szlakiem nauki i przyrody”, w dalszej części „HW”.</w:t>
      </w:r>
    </w:p>
    <w:p w14:paraId="208C06A0" w14:textId="77777777" w:rsidR="00D6704F" w:rsidRPr="00D6704F" w:rsidRDefault="00D6704F" w:rsidP="00D670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Termin HW to 27–29 września 2024 r. a. Zakwaterowanie w piątek od godziny 17:00.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b. Apel rozpoczynający w piątek o godzinie 18:00, w mundurach.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c. Apel kończący w niedzielę o godzinie 11:00, w mundurach.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d. Wyjazd uczestników w niedzielę o godzinie 12:00 po sprzątaniu.</w:t>
      </w:r>
    </w:p>
    <w:p w14:paraId="36E6F394" w14:textId="77777777" w:rsidR="00D6704F" w:rsidRPr="00D6704F" w:rsidRDefault="00D6704F" w:rsidP="00D670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Bazą HW jest Szkoła Podstawowa w Czaplach w gminie Świecie.</w:t>
      </w:r>
    </w:p>
    <w:p w14:paraId="551B4B3B" w14:textId="77777777" w:rsidR="00D6704F" w:rsidRPr="00D6704F" w:rsidRDefault="00D6704F" w:rsidP="00D670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DSCZ (darowizna na cele statutowe) za HW wynosi 30,00 zł. a. DSCZ wpłacamy na konto Hufca ZHP Świecie-Powiat, 88 8144 0005 2011 0112 3784 0001.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b. Tytułem przelewu: „DSCZ-HW-skrócona nazwa jednostki”, np. DSCZ-HW-10ŚDH.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c. Na konto jednostek tytułem przelewu: „DSCZ-HW-imię i nazwisko”, np. DSCZ-HW-Mieczysław Kaleciak.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d. Termin wpłaty do 24 września 2024 r.</w:t>
      </w:r>
    </w:p>
    <w:p w14:paraId="132207CE" w14:textId="77777777" w:rsidR="00D6704F" w:rsidRPr="00D6704F" w:rsidRDefault="00D6704F" w:rsidP="00D670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Każda jednostka może zgłosić dowolną liczbę patroli, z uwzględnieniem, że każdy patrol ma swojego opiekuna.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a. Patrol może liczyć maksymalnie 15 osób wraz z opiekunem.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b. Opiekun musi być osobą pełnoletnią, która podpisze deklarację odpowiedzialności.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c. Jeden opiekun może mieć wyłącznie jeden patrol.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d. Opiekun musi mieć ukończone szkolenie SFH (</w:t>
      </w:r>
      <w:proofErr w:type="spellStart"/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Safe</w:t>
      </w:r>
      <w:proofErr w:type="spellEnd"/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 xml:space="preserve"> from </w:t>
      </w:r>
      <w:proofErr w:type="spellStart"/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Harm</w:t>
      </w:r>
      <w:proofErr w:type="spellEnd"/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) i przedstawić certyfikat najpóźniej podczas rejestracji patrolu.</w:t>
      </w:r>
    </w:p>
    <w:p w14:paraId="1B92167F" w14:textId="77777777" w:rsidR="00D6704F" w:rsidRPr="00D6704F" w:rsidRDefault="00D6704F" w:rsidP="00D670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 xml:space="preserve">Zgłoszenie patrolu należy dokonać do 22 września 2024 r. przez formularz elektroniczny: </w:t>
      </w:r>
      <w:hyperlink r:id="rId5" w:tgtFrame="_new" w:history="1">
        <w:r w:rsidRPr="00D6704F">
          <w:rPr>
            <w:rFonts w:ascii="Museo 300" w:eastAsia="Times New Roman" w:hAnsi="Museo 300" w:cs="Times New Roman"/>
            <w:color w:val="0000FF"/>
            <w:kern w:val="0"/>
            <w:u w:val="single"/>
            <w:lang w:eastAsia="pl-PL"/>
            <w14:ligatures w14:val="none"/>
          </w:rPr>
          <w:t>https://forms.office.com/e/JwTDkUfX7i</w:t>
        </w:r>
      </w:hyperlink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.</w:t>
      </w:r>
    </w:p>
    <w:p w14:paraId="4E75C381" w14:textId="77777777" w:rsidR="00D6704F" w:rsidRPr="00D6704F" w:rsidRDefault="00D6704F" w:rsidP="00D6704F">
      <w:p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b/>
          <w:bCs/>
          <w:kern w:val="0"/>
          <w:lang w:eastAsia="pl-PL"/>
          <w14:ligatures w14:val="none"/>
        </w:rPr>
        <w:t>II. Zasady porządkowe</w:t>
      </w:r>
    </w:p>
    <w:p w14:paraId="16D9FCA4" w14:textId="77777777" w:rsidR="00D6704F" w:rsidRPr="00D6704F" w:rsidRDefault="00D6704F" w:rsidP="00D670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W trakcie trwania HW należy słuchać kadry HW oraz opiekunów.</w:t>
      </w:r>
    </w:p>
    <w:p w14:paraId="43BDCBB6" w14:textId="77777777" w:rsidR="00D6704F" w:rsidRPr="00D6704F" w:rsidRDefault="00D6704F" w:rsidP="00D670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Należy przestrzegać Prawa Zucha oraz Prawa Harcerskiego.</w:t>
      </w:r>
    </w:p>
    <w:p w14:paraId="633CDE6E" w14:textId="77777777" w:rsidR="00D6704F" w:rsidRPr="00D6704F" w:rsidRDefault="00D6704F" w:rsidP="00D670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Zakazuje się palenia wyrobów tytoniowych i podobnych (papierosy, e-papierosy, skręty itp.).</w:t>
      </w:r>
    </w:p>
    <w:p w14:paraId="312E0F95" w14:textId="77777777" w:rsidR="00D6704F" w:rsidRPr="00D6704F" w:rsidRDefault="00D6704F" w:rsidP="00D670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Zabrania się przechowywania jedzenia poza miejscem wyznaczonym na przechowywanie żywności.</w:t>
      </w:r>
    </w:p>
    <w:p w14:paraId="4F189700" w14:textId="77777777" w:rsidR="00D6704F" w:rsidRPr="00D6704F" w:rsidRDefault="00D6704F" w:rsidP="00D670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Nakazuje się zmianę obuwia po wejściu do budynku szkoły.</w:t>
      </w:r>
    </w:p>
    <w:p w14:paraId="7D65CCF6" w14:textId="77777777" w:rsidR="00D6704F" w:rsidRPr="00D6704F" w:rsidRDefault="00D6704F" w:rsidP="00D670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Naczynia należy myć w wyznaczonym miejscu – zabrania się mycia naczyń w toaletach.</w:t>
      </w:r>
    </w:p>
    <w:p w14:paraId="45750422" w14:textId="77777777" w:rsidR="00D6704F" w:rsidRPr="00D6704F" w:rsidRDefault="00D6704F" w:rsidP="00D670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 xml:space="preserve">Zakazuje się spożywania napojów alkoholowych i energetycznych (piwo, alkohol, </w:t>
      </w:r>
      <w:proofErr w:type="spellStart"/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Tiger</w:t>
      </w:r>
      <w:proofErr w:type="spellEnd"/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, Red Bull, Black itp.).</w:t>
      </w:r>
    </w:p>
    <w:p w14:paraId="352C757A" w14:textId="77777777" w:rsidR="00D6704F" w:rsidRPr="00D6704F" w:rsidRDefault="00D6704F" w:rsidP="00D670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Za wszelkie zniszczenia wyrządzone przez uczestników odpowiada opiekun patrolu.</w:t>
      </w:r>
    </w:p>
    <w:p w14:paraId="05A39D18" w14:textId="77777777" w:rsidR="00D6704F" w:rsidRPr="00D6704F" w:rsidRDefault="00D6704F" w:rsidP="00D670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lastRenderedPageBreak/>
        <w:t>W przypadku rażącego nieprzestrzegania zasad porządkowych, uczestnik zostaje skreślony z listy uczestników, a rodzic/opiekun jest zobowiązany odebrać uczestnika w ciągu 2 godzin.</w:t>
      </w:r>
    </w:p>
    <w:p w14:paraId="70CE580A" w14:textId="77777777" w:rsidR="00D6704F" w:rsidRPr="00D6704F" w:rsidRDefault="00D6704F" w:rsidP="00D6704F">
      <w:p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b/>
          <w:bCs/>
          <w:kern w:val="0"/>
          <w:lang w:eastAsia="pl-PL"/>
          <w14:ligatures w14:val="none"/>
        </w:rPr>
        <w:t>III. Rejestracja patrolu</w:t>
      </w:r>
    </w:p>
    <w:p w14:paraId="37146BEC" w14:textId="77777777" w:rsidR="00D6704F" w:rsidRPr="00D6704F" w:rsidRDefault="00D6704F" w:rsidP="00D670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Po przyjeździe każdy patrol jest zobowiązany do rejestracji w biurze i przedstawienia następujących dokumentów: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a. Podpisanej listy uczestników z oświadczeniem o przestrzeganiu regulaminu HW.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b. Certyfikatu ukończenia szkolenia SFH.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c. Zgody rodziców/opiekunów wszystkich uczestników, zgodnie z wzorem zał. 1.</w:t>
      </w:r>
    </w:p>
    <w:p w14:paraId="257D12FB" w14:textId="77777777" w:rsidR="00D6704F" w:rsidRPr="00D6704F" w:rsidRDefault="00D6704F" w:rsidP="00D670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Po rejestracji oboźny przeprowadza uczestników do wyznaczonego miejsca noclegowego.</w:t>
      </w:r>
    </w:p>
    <w:p w14:paraId="4A4DDD48" w14:textId="77777777" w:rsidR="00D6704F" w:rsidRPr="00D6704F" w:rsidRDefault="00D6704F" w:rsidP="00D6704F">
      <w:p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b/>
          <w:bCs/>
          <w:kern w:val="0"/>
          <w:lang w:eastAsia="pl-PL"/>
          <w14:ligatures w14:val="none"/>
        </w:rPr>
        <w:t>IV. Świadczenia organizatorów</w:t>
      </w:r>
    </w:p>
    <w:p w14:paraId="282EF28B" w14:textId="77777777" w:rsidR="00D6704F" w:rsidRPr="00D6704F" w:rsidRDefault="00D6704F" w:rsidP="00D670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Organizator zapewnia nocleg w warunkach turystycznych na wspólnej sali.</w:t>
      </w:r>
    </w:p>
    <w:p w14:paraId="2C1B7ABD" w14:textId="77777777" w:rsidR="00D6704F" w:rsidRPr="00D6704F" w:rsidRDefault="00D6704F" w:rsidP="00D670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Organizator zapewnia pełne wyżywienie, czyli dwa śniadania, obiad i dwie kolacje, przygotowywane wspólnie z uczestnikami.</w:t>
      </w:r>
    </w:p>
    <w:p w14:paraId="35408000" w14:textId="77777777" w:rsidR="00D6704F" w:rsidRPr="00D6704F" w:rsidRDefault="00D6704F" w:rsidP="00D670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Organizator zapewnia pamiątkową przypinkę.</w:t>
      </w:r>
    </w:p>
    <w:p w14:paraId="067B4397" w14:textId="77777777" w:rsidR="00D6704F" w:rsidRPr="00D6704F" w:rsidRDefault="00D6704F" w:rsidP="00D670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Organizator zapewnia program w zaplanowanych godzinach. W czasie wolnym opiekun organizuje program uczestnikom.</w:t>
      </w:r>
    </w:p>
    <w:p w14:paraId="41DCA530" w14:textId="77777777" w:rsidR="00D6704F" w:rsidRPr="00D6704F" w:rsidRDefault="00D6704F" w:rsidP="00D670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Organizator zapewnia materiały do realizacji programu.</w:t>
      </w:r>
    </w:p>
    <w:p w14:paraId="48B9F828" w14:textId="77777777" w:rsidR="00D6704F" w:rsidRPr="00D6704F" w:rsidRDefault="00D6704F" w:rsidP="00D670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Organizator zapewnia możliwość mycia w warunkach turystycznych (umywalki).</w:t>
      </w:r>
    </w:p>
    <w:p w14:paraId="2171E894" w14:textId="77777777" w:rsidR="00D6704F" w:rsidRPr="00D6704F" w:rsidRDefault="00D6704F" w:rsidP="00D6704F">
      <w:p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b/>
          <w:bCs/>
          <w:kern w:val="0"/>
          <w:lang w:eastAsia="pl-PL"/>
          <w14:ligatures w14:val="none"/>
        </w:rPr>
        <w:t>V. Wymagany ekwipunek na każdy patrol</w:t>
      </w:r>
    </w:p>
    <w:p w14:paraId="29F44BA3" w14:textId="77777777" w:rsidR="00D6704F" w:rsidRPr="00D6704F" w:rsidRDefault="00D6704F" w:rsidP="00D670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Apteczka zawierająca: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a. Rękawiczki jednorazowe nitrylowe „L” – 2 pary.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b. Folia NRC – 1 szt.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c. Opaska elastyczna 10 cm x 5 m – 2 szt.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d. Gaza – kompres 7,5 x 7,5 – 2 szt.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e. Gaza opatrunkowa 17-nitkowa 0,5 m² – 2 szt.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f. Bawełniana chusta trójkątna – 1 szt.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g. Przylepiec 2,5 cm x 5 m – 1 szt.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h. Plaster z opatrunkiem 1,9 cm x 7,6 cm – 10 szt.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i. Siatka opatrunkowa nr 4 – 30 cm.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j. Siatka opatrunkowa nr 8 – 30 cm.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 xml:space="preserve">k. </w:t>
      </w:r>
      <w:proofErr w:type="spellStart"/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Strip</w:t>
      </w:r>
      <w:proofErr w:type="spellEnd"/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 xml:space="preserve"> 3M 3 x 75 mm.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l. Nożyczki ratownicze 16,5 cm – 1 szt.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m. Gaziki do dezynfekcji – 5 szt.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 xml:space="preserve">n. Tampon do nosa Stop </w:t>
      </w:r>
      <w:proofErr w:type="spellStart"/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Hemo</w:t>
      </w:r>
      <w:proofErr w:type="spellEnd"/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 xml:space="preserve"> – 2 szt.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o. Plaster tkaninowy z opatrunkiem 6 x 10 cm – 5 szt.</w:t>
      </w: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br/>
        <w:t>p. Aparat do płukania oka ZPO – 1 szt.</w:t>
      </w:r>
    </w:p>
    <w:p w14:paraId="1C0665D6" w14:textId="77777777" w:rsidR="00D6704F" w:rsidRPr="00D6704F" w:rsidRDefault="00D6704F" w:rsidP="00D670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Notatnik, długopis.</w:t>
      </w:r>
    </w:p>
    <w:p w14:paraId="3C7D905E" w14:textId="77777777" w:rsidR="00D6704F" w:rsidRPr="00D6704F" w:rsidRDefault="00D6704F" w:rsidP="00D670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lastRenderedPageBreak/>
        <w:t>Elementy odblaskowe dla każdego członka patrolu (kamizelki, opaski).</w:t>
      </w:r>
    </w:p>
    <w:p w14:paraId="381846E2" w14:textId="77777777" w:rsidR="00D6704F" w:rsidRPr="00D6704F" w:rsidRDefault="00D6704F" w:rsidP="00D6704F">
      <w:p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b/>
          <w:bCs/>
          <w:kern w:val="0"/>
          <w:lang w:eastAsia="pl-PL"/>
          <w14:ligatures w14:val="none"/>
        </w:rPr>
        <w:t>VI. Indywidualny ekwipunek każdego uczestnika</w:t>
      </w:r>
    </w:p>
    <w:p w14:paraId="166412B0" w14:textId="77777777" w:rsidR="00D6704F" w:rsidRPr="00D6704F" w:rsidRDefault="00D6704F" w:rsidP="00D670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Karimata, śpiwór, piżama.</w:t>
      </w:r>
    </w:p>
    <w:p w14:paraId="182DA176" w14:textId="77777777" w:rsidR="00D6704F" w:rsidRPr="00D6704F" w:rsidRDefault="00D6704F" w:rsidP="00D670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Ręcznik, klapki, przybory do mycia.</w:t>
      </w:r>
    </w:p>
    <w:p w14:paraId="2997F633" w14:textId="77777777" w:rsidR="00D6704F" w:rsidRPr="00D6704F" w:rsidRDefault="00D6704F" w:rsidP="00D670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Buty na zmianę: czyste, o miękkiej i jasnej podeszwie.</w:t>
      </w:r>
    </w:p>
    <w:p w14:paraId="45CCBD32" w14:textId="77777777" w:rsidR="00D6704F" w:rsidRPr="00D6704F" w:rsidRDefault="00D6704F" w:rsidP="00D670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Menażka, kubek, niezbędnik – śniadanie, obiad i kolację jemy na własnych naczyniach.</w:t>
      </w:r>
    </w:p>
    <w:p w14:paraId="5A83099E" w14:textId="77777777" w:rsidR="00D6704F" w:rsidRPr="00D6704F" w:rsidRDefault="00D6704F" w:rsidP="00D670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Wystarczająca ilość ubrań na zmianę, dopasowana do każdej pogody. Co najmniej dwa komplety, w tym ubrania na trasę, które mogą zostać ubrudzone lub zniszczone.</w:t>
      </w:r>
    </w:p>
    <w:p w14:paraId="7014E629" w14:textId="77777777" w:rsidR="00D6704F" w:rsidRPr="00D6704F" w:rsidRDefault="00D6704F" w:rsidP="00D670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Pełne i kompletne umundurowanie.</w:t>
      </w:r>
    </w:p>
    <w:p w14:paraId="6CCEA515" w14:textId="77777777" w:rsidR="00D6704F" w:rsidRPr="00D6704F" w:rsidRDefault="00D6704F" w:rsidP="00D670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Śpiewnik, instrumenty.</w:t>
      </w:r>
    </w:p>
    <w:p w14:paraId="4EA00FF0" w14:textId="77777777" w:rsidR="00D6704F" w:rsidRPr="00D6704F" w:rsidRDefault="00D6704F" w:rsidP="00D670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Dobry humor i energię do realizacji programu.</w:t>
      </w:r>
    </w:p>
    <w:p w14:paraId="6D904705" w14:textId="77777777" w:rsidR="00D6704F" w:rsidRPr="00D6704F" w:rsidRDefault="00D6704F" w:rsidP="00D6704F">
      <w:p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b/>
          <w:bCs/>
          <w:kern w:val="0"/>
          <w:lang w:eastAsia="pl-PL"/>
          <w14:ligatures w14:val="none"/>
        </w:rPr>
        <w:t>VII. Trasy</w:t>
      </w:r>
    </w:p>
    <w:p w14:paraId="53018D0A" w14:textId="77777777" w:rsidR="00D6704F" w:rsidRPr="00D6704F" w:rsidRDefault="00D6704F" w:rsidP="00D670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Trasa zuchowa bez określonej liczby kilometrów – 4–6 zadań wykonywanych w miejscowości Czaple, poziom trudności: łatwy, zadania skomplikowane i zespołowe.</w:t>
      </w:r>
    </w:p>
    <w:p w14:paraId="7D8CAD25" w14:textId="77777777" w:rsidR="00D6704F" w:rsidRPr="00D6704F" w:rsidRDefault="00D6704F" w:rsidP="00D670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Trasa harcerska bez określonej liczby kilometrów – 4–6 zadań wykonywanych w miejscowości Czaple, poziom trudności: łatwy, zadania wymagające kooperacji i pracy zespołowej.</w:t>
      </w:r>
    </w:p>
    <w:p w14:paraId="18DB4F97" w14:textId="77777777" w:rsidR="00D6704F" w:rsidRPr="00D6704F" w:rsidRDefault="00D6704F" w:rsidP="00D670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 xml:space="preserve">Trasa </w:t>
      </w:r>
      <w:proofErr w:type="spellStart"/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starszoharcerska</w:t>
      </w:r>
      <w:proofErr w:type="spellEnd"/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 xml:space="preserve"> – około 8 kilometrów + nieokreślona liczba kilometrów w aglomeracji miejskiej, poziom trudności: bardzo wymagająca, zadania logiczne, skomplikowane, wymagające kooperacji.</w:t>
      </w:r>
    </w:p>
    <w:p w14:paraId="3089241B" w14:textId="77777777" w:rsidR="00D6704F" w:rsidRPr="00D6704F" w:rsidRDefault="00D6704F" w:rsidP="00D670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Trasa wędrownicza – około 8 kilometrów + nieokreślona liczba kilometrów w aglomeracji miejskiej, poziom trudności: bardzo wymagająca, zadania logiczne, skomplikowane, zespołowe, wymagające kooperacji i wywierające presję.</w:t>
      </w:r>
    </w:p>
    <w:p w14:paraId="183AE7E4" w14:textId="77777777" w:rsidR="00D6704F" w:rsidRPr="00D6704F" w:rsidRDefault="00D6704F" w:rsidP="00D6704F">
      <w:p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b/>
          <w:bCs/>
          <w:kern w:val="0"/>
          <w:lang w:eastAsia="pl-PL"/>
          <w14:ligatures w14:val="none"/>
        </w:rPr>
        <w:t>VIII. Postanowienia końcowe</w:t>
      </w:r>
    </w:p>
    <w:p w14:paraId="26DEE5A1" w14:textId="77777777" w:rsidR="00D6704F" w:rsidRPr="00D6704F" w:rsidRDefault="00D6704F" w:rsidP="00D670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Museo 300" w:eastAsia="Times New Roman" w:hAnsi="Museo 300" w:cs="Times New Roman"/>
          <w:kern w:val="0"/>
          <w:lang w:eastAsia="pl-PL"/>
          <w14:ligatures w14:val="none"/>
        </w:rPr>
      </w:pPr>
      <w:r w:rsidRPr="00D6704F">
        <w:rPr>
          <w:rFonts w:ascii="Museo 300" w:eastAsia="Times New Roman" w:hAnsi="Museo 300" w:cs="Times New Roman"/>
          <w:kern w:val="0"/>
          <w:lang w:eastAsia="pl-PL"/>
          <w14:ligatures w14:val="none"/>
        </w:rPr>
        <w:t>Ostateczną interpretację regulaminu oraz rozwiązywanie spraw spornych zastrzega sobie komendant HW.</w:t>
      </w:r>
    </w:p>
    <w:p w14:paraId="38FC020C" w14:textId="3CCCC86A" w:rsidR="00137853" w:rsidRPr="00D6704F" w:rsidRDefault="00137853" w:rsidP="00D6704F">
      <w:pPr>
        <w:rPr>
          <w:rFonts w:ascii="Museo 300" w:hAnsi="Museo 300"/>
        </w:rPr>
      </w:pPr>
    </w:p>
    <w:sectPr w:rsidR="00137853" w:rsidRPr="00D6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164"/>
    <w:multiLevelType w:val="hybridMultilevel"/>
    <w:tmpl w:val="D73EF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0A2"/>
    <w:multiLevelType w:val="hybridMultilevel"/>
    <w:tmpl w:val="7FAEA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433E"/>
    <w:multiLevelType w:val="multilevel"/>
    <w:tmpl w:val="B2E6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59CC"/>
    <w:multiLevelType w:val="hybridMultilevel"/>
    <w:tmpl w:val="FFE0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6DBA"/>
    <w:multiLevelType w:val="hybridMultilevel"/>
    <w:tmpl w:val="8A2E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855D4"/>
    <w:multiLevelType w:val="multilevel"/>
    <w:tmpl w:val="DC6A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020EC"/>
    <w:multiLevelType w:val="multilevel"/>
    <w:tmpl w:val="8192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851F4"/>
    <w:multiLevelType w:val="multilevel"/>
    <w:tmpl w:val="72CE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B13C8"/>
    <w:multiLevelType w:val="multilevel"/>
    <w:tmpl w:val="4A8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C61E7"/>
    <w:multiLevelType w:val="hybridMultilevel"/>
    <w:tmpl w:val="210AE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3A27"/>
    <w:multiLevelType w:val="hybridMultilevel"/>
    <w:tmpl w:val="501E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7509B"/>
    <w:multiLevelType w:val="multilevel"/>
    <w:tmpl w:val="33BA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05361"/>
    <w:multiLevelType w:val="multilevel"/>
    <w:tmpl w:val="D8CE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F82EB2"/>
    <w:multiLevelType w:val="hybridMultilevel"/>
    <w:tmpl w:val="75BC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505B9"/>
    <w:multiLevelType w:val="multilevel"/>
    <w:tmpl w:val="84E6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0568D"/>
    <w:multiLevelType w:val="multilevel"/>
    <w:tmpl w:val="691E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C36AB"/>
    <w:multiLevelType w:val="hybridMultilevel"/>
    <w:tmpl w:val="7ECA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0257">
    <w:abstractNumId w:val="9"/>
  </w:num>
  <w:num w:numId="2" w16cid:durableId="1823959375">
    <w:abstractNumId w:val="1"/>
  </w:num>
  <w:num w:numId="3" w16cid:durableId="547186732">
    <w:abstractNumId w:val="16"/>
  </w:num>
  <w:num w:numId="4" w16cid:durableId="1973511823">
    <w:abstractNumId w:val="13"/>
  </w:num>
  <w:num w:numId="5" w16cid:durableId="1439107892">
    <w:abstractNumId w:val="0"/>
  </w:num>
  <w:num w:numId="6" w16cid:durableId="399863386">
    <w:abstractNumId w:val="6"/>
  </w:num>
  <w:num w:numId="7" w16cid:durableId="28923430">
    <w:abstractNumId w:val="10"/>
  </w:num>
  <w:num w:numId="8" w16cid:durableId="259222738">
    <w:abstractNumId w:val="3"/>
  </w:num>
  <w:num w:numId="9" w16cid:durableId="546374133">
    <w:abstractNumId w:val="4"/>
  </w:num>
  <w:num w:numId="10" w16cid:durableId="413431163">
    <w:abstractNumId w:val="14"/>
  </w:num>
  <w:num w:numId="11" w16cid:durableId="1196775110">
    <w:abstractNumId w:val="5"/>
  </w:num>
  <w:num w:numId="12" w16cid:durableId="1362122412">
    <w:abstractNumId w:val="8"/>
  </w:num>
  <w:num w:numId="13" w16cid:durableId="2146123734">
    <w:abstractNumId w:val="12"/>
  </w:num>
  <w:num w:numId="14" w16cid:durableId="1306546234">
    <w:abstractNumId w:val="11"/>
  </w:num>
  <w:num w:numId="15" w16cid:durableId="1354771069">
    <w:abstractNumId w:val="15"/>
  </w:num>
  <w:num w:numId="16" w16cid:durableId="409811548">
    <w:abstractNumId w:val="7"/>
  </w:num>
  <w:num w:numId="17" w16cid:durableId="254481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14"/>
    <w:rsid w:val="00036083"/>
    <w:rsid w:val="000530F9"/>
    <w:rsid w:val="000835E0"/>
    <w:rsid w:val="00087DF0"/>
    <w:rsid w:val="000A61E1"/>
    <w:rsid w:val="000B37DE"/>
    <w:rsid w:val="000B4568"/>
    <w:rsid w:val="000E1947"/>
    <w:rsid w:val="00127416"/>
    <w:rsid w:val="00137853"/>
    <w:rsid w:val="00162221"/>
    <w:rsid w:val="001672E7"/>
    <w:rsid w:val="00187A1A"/>
    <w:rsid w:val="001C0015"/>
    <w:rsid w:val="001C3319"/>
    <w:rsid w:val="001F403C"/>
    <w:rsid w:val="002253DE"/>
    <w:rsid w:val="00227782"/>
    <w:rsid w:val="0024421A"/>
    <w:rsid w:val="00246507"/>
    <w:rsid w:val="00253841"/>
    <w:rsid w:val="00265B52"/>
    <w:rsid w:val="00270772"/>
    <w:rsid w:val="002877EB"/>
    <w:rsid w:val="002C3265"/>
    <w:rsid w:val="002E40C3"/>
    <w:rsid w:val="00346355"/>
    <w:rsid w:val="0035653A"/>
    <w:rsid w:val="00377B16"/>
    <w:rsid w:val="003833A0"/>
    <w:rsid w:val="003A72DF"/>
    <w:rsid w:val="003C2CBC"/>
    <w:rsid w:val="00434B96"/>
    <w:rsid w:val="00450CCA"/>
    <w:rsid w:val="00452C14"/>
    <w:rsid w:val="0046066C"/>
    <w:rsid w:val="00482A4F"/>
    <w:rsid w:val="004A0E25"/>
    <w:rsid w:val="004A48FA"/>
    <w:rsid w:val="004C6E45"/>
    <w:rsid w:val="004E5B60"/>
    <w:rsid w:val="00503A98"/>
    <w:rsid w:val="00550B1A"/>
    <w:rsid w:val="00557456"/>
    <w:rsid w:val="00596D1D"/>
    <w:rsid w:val="005B34DF"/>
    <w:rsid w:val="005E272A"/>
    <w:rsid w:val="005E707E"/>
    <w:rsid w:val="00644D53"/>
    <w:rsid w:val="00644DA9"/>
    <w:rsid w:val="006636EE"/>
    <w:rsid w:val="00664054"/>
    <w:rsid w:val="00677FEE"/>
    <w:rsid w:val="006D5485"/>
    <w:rsid w:val="006E46BA"/>
    <w:rsid w:val="007211C9"/>
    <w:rsid w:val="007369CD"/>
    <w:rsid w:val="00743E3E"/>
    <w:rsid w:val="00746D43"/>
    <w:rsid w:val="00771BB7"/>
    <w:rsid w:val="00780CDC"/>
    <w:rsid w:val="007E5CBB"/>
    <w:rsid w:val="007F5362"/>
    <w:rsid w:val="0082052A"/>
    <w:rsid w:val="00837317"/>
    <w:rsid w:val="008A3B10"/>
    <w:rsid w:val="008E065D"/>
    <w:rsid w:val="008E712E"/>
    <w:rsid w:val="008F760E"/>
    <w:rsid w:val="0090516B"/>
    <w:rsid w:val="00950F96"/>
    <w:rsid w:val="00951001"/>
    <w:rsid w:val="009830CA"/>
    <w:rsid w:val="009B3381"/>
    <w:rsid w:val="009C1FE0"/>
    <w:rsid w:val="009C7D31"/>
    <w:rsid w:val="009D3B7E"/>
    <w:rsid w:val="00A115A0"/>
    <w:rsid w:val="00A212E0"/>
    <w:rsid w:val="00A507EA"/>
    <w:rsid w:val="00A974D6"/>
    <w:rsid w:val="00AF34E6"/>
    <w:rsid w:val="00B522EA"/>
    <w:rsid w:val="00B633C9"/>
    <w:rsid w:val="00B802A5"/>
    <w:rsid w:val="00B91B45"/>
    <w:rsid w:val="00BA18ED"/>
    <w:rsid w:val="00C318F5"/>
    <w:rsid w:val="00C673C0"/>
    <w:rsid w:val="00C82138"/>
    <w:rsid w:val="00C97DC7"/>
    <w:rsid w:val="00CA3D3E"/>
    <w:rsid w:val="00CB46D5"/>
    <w:rsid w:val="00CD61BC"/>
    <w:rsid w:val="00CE73AB"/>
    <w:rsid w:val="00D0088A"/>
    <w:rsid w:val="00D6704F"/>
    <w:rsid w:val="00DB77EA"/>
    <w:rsid w:val="00DE32D2"/>
    <w:rsid w:val="00E37A04"/>
    <w:rsid w:val="00E81B69"/>
    <w:rsid w:val="00E846AF"/>
    <w:rsid w:val="00E97562"/>
    <w:rsid w:val="00EA7916"/>
    <w:rsid w:val="00F62291"/>
    <w:rsid w:val="00F931D3"/>
    <w:rsid w:val="00FA2649"/>
    <w:rsid w:val="00FB6454"/>
    <w:rsid w:val="00FC5046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EB31"/>
  <w15:chartTrackingRefBased/>
  <w15:docId w15:val="{A2B151CD-50C2-4F51-A10C-EC92052F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2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2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C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C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2C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C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C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C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2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C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2C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C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C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C1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53D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JwTDkUfX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785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Kaleciak</dc:creator>
  <cp:keywords/>
  <dc:description/>
  <cp:lastModifiedBy>Mieczysław Kaleciak</cp:lastModifiedBy>
  <cp:revision>104</cp:revision>
  <dcterms:created xsi:type="dcterms:W3CDTF">2024-09-10T18:17:00Z</dcterms:created>
  <dcterms:modified xsi:type="dcterms:W3CDTF">2024-09-10T20:16:00Z</dcterms:modified>
</cp:coreProperties>
</file>